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4D4BE" w14:textId="77777777" w:rsidR="00381F4F" w:rsidRDefault="006875C6">
      <w:pPr>
        <w:rPr>
          <w:noProof/>
        </w:rPr>
      </w:pPr>
      <w:r>
        <w:rPr>
          <w:noProof/>
        </w:rPr>
        <w:drawing>
          <wp:inline distT="0" distB="0" distL="0" distR="0" wp14:anchorId="48D98842" wp14:editId="4834A54E">
            <wp:extent cx="5943600" cy="530225"/>
            <wp:effectExtent l="0" t="0" r="0" b="3175"/>
            <wp:docPr id="1468471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471100" name="Picture 14684711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273C9" w14:textId="77777777" w:rsidR="006875C6" w:rsidRPr="006875C6" w:rsidRDefault="006875C6" w:rsidP="006875C6"/>
    <w:p w14:paraId="2AE0BC0A" w14:textId="77777777" w:rsidR="006875C6" w:rsidRPr="006875C6" w:rsidRDefault="006875C6" w:rsidP="006875C6"/>
    <w:p w14:paraId="0A9A9331" w14:textId="77777777" w:rsidR="006875C6" w:rsidRPr="006875C6" w:rsidRDefault="006875C6" w:rsidP="006875C6"/>
    <w:p w14:paraId="670D842F" w14:textId="77777777" w:rsidR="006875C6" w:rsidRPr="006875C6" w:rsidRDefault="006875C6" w:rsidP="006875C6"/>
    <w:p w14:paraId="0C94E08F" w14:textId="77777777" w:rsidR="006875C6" w:rsidRPr="006875C6" w:rsidRDefault="006875C6" w:rsidP="006875C6"/>
    <w:p w14:paraId="46778D7D" w14:textId="77777777" w:rsidR="006875C6" w:rsidRPr="006875C6" w:rsidRDefault="006875C6" w:rsidP="006875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  <w:r w:rsidRPr="006875C6">
        <w:rPr>
          <w:rFonts w:ascii="Times New Roman" w:hAnsi="Times New Roman" w:cs="Times New Roman"/>
          <w:color w:val="000000"/>
          <w:kern w:val="0"/>
        </w:rPr>
        <w:t>ABSTRACT</w:t>
      </w:r>
    </w:p>
    <w:p w14:paraId="518DCE6A" w14:textId="77777777" w:rsidR="003E181C" w:rsidRDefault="003E181C" w:rsidP="006875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  <w:r w:rsidRPr="003E181C">
        <w:rPr>
          <w:rFonts w:ascii="Times New Roman" w:hAnsi="Times New Roman" w:cs="Times New Roman"/>
          <w:i/>
          <w:iCs/>
          <w:color w:val="000000"/>
          <w:kern w:val="0"/>
        </w:rPr>
        <w:t>History and Photo Journal of Dr. Dorothy Doyle Harrison RN Ph.D. 1918-2021</w:t>
      </w:r>
    </w:p>
    <w:p w14:paraId="6FD23CDA" w14:textId="540EA99D" w:rsidR="006875C6" w:rsidRPr="006875C6" w:rsidRDefault="006875C6" w:rsidP="006875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  <w:r w:rsidRPr="006875C6">
        <w:rPr>
          <w:rFonts w:ascii="Times New Roman" w:hAnsi="Times New Roman" w:cs="Times New Roman"/>
          <w:color w:val="000000"/>
          <w:kern w:val="0"/>
        </w:rPr>
        <w:t xml:space="preserve">Dr. </w:t>
      </w:r>
      <w:r w:rsidR="003E181C">
        <w:rPr>
          <w:rFonts w:ascii="Times New Roman" w:hAnsi="Times New Roman" w:cs="Times New Roman"/>
          <w:color w:val="000000"/>
          <w:kern w:val="0"/>
        </w:rPr>
        <w:t>Lynn McKinley Grant</w:t>
      </w:r>
    </w:p>
    <w:p w14:paraId="6F755B86" w14:textId="77777777" w:rsidR="006875C6" w:rsidRPr="006875C6" w:rsidRDefault="006875C6" w:rsidP="006875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  <w:r w:rsidRPr="006875C6">
        <w:rPr>
          <w:rFonts w:ascii="Times New Roman" w:hAnsi="Times New Roman" w:cs="Times New Roman"/>
          <w:color w:val="000000"/>
          <w:kern w:val="0"/>
        </w:rPr>
        <w:t>MHHJ Faculty Fellow</w:t>
      </w:r>
    </w:p>
    <w:p w14:paraId="044505EA" w14:textId="77777777" w:rsidR="006875C6" w:rsidRDefault="006875C6" w:rsidP="006875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</w:p>
    <w:p w14:paraId="00B2B1AE" w14:textId="51078A31" w:rsidR="003E181C" w:rsidRDefault="003E181C" w:rsidP="003E18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3E181C">
        <w:rPr>
          <w:rFonts w:ascii="Times New Roman" w:hAnsi="Times New Roman" w:cs="Times New Roman"/>
          <w:color w:val="000000"/>
          <w:kern w:val="0"/>
        </w:rPr>
        <w:t xml:space="preserve">Dorothy Doyle Watts Harrison </w:t>
      </w:r>
      <w:r w:rsidR="00B6700E" w:rsidRPr="003E181C">
        <w:rPr>
          <w:rFonts w:ascii="Times New Roman" w:hAnsi="Times New Roman" w:cs="Times New Roman"/>
          <w:color w:val="000000"/>
          <w:kern w:val="0"/>
        </w:rPr>
        <w:t>came back</w:t>
      </w:r>
      <w:r w:rsidRPr="003E181C">
        <w:rPr>
          <w:rFonts w:ascii="Times New Roman" w:hAnsi="Times New Roman" w:cs="Times New Roman"/>
          <w:color w:val="000000"/>
          <w:kern w:val="0"/>
        </w:rPr>
        <w:t xml:space="preserve"> to Howard University  as a PhD after teaching and training at Yale University and Stoney Brook University and set up a biofeedback clinic to cure hypertension, violence and stress, in the Black community. According to one nurse, it was mandatory that all employees had to be treated by her.   </w:t>
      </w:r>
    </w:p>
    <w:p w14:paraId="42D74A63" w14:textId="77777777" w:rsidR="003E181C" w:rsidRDefault="003E181C" w:rsidP="003E18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2FD4608E" w14:textId="18EA3118" w:rsidR="003E181C" w:rsidRDefault="003E181C" w:rsidP="003E18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3E181C">
        <w:rPr>
          <w:rFonts w:ascii="Times New Roman" w:hAnsi="Times New Roman" w:cs="Times New Roman"/>
          <w:color w:val="000000"/>
          <w:kern w:val="0"/>
        </w:rPr>
        <w:t xml:space="preserve">Who was Dorothy Doyle Watts Harrison? What motivated her to take the </w:t>
      </w:r>
      <w:r w:rsidR="00B6700E" w:rsidRPr="003E181C">
        <w:rPr>
          <w:rFonts w:ascii="Times New Roman" w:hAnsi="Times New Roman" w:cs="Times New Roman"/>
          <w:color w:val="000000"/>
          <w:kern w:val="0"/>
        </w:rPr>
        <w:t>lead, in</w:t>
      </w:r>
      <w:r w:rsidRPr="003E181C">
        <w:rPr>
          <w:rFonts w:ascii="Times New Roman" w:hAnsi="Times New Roman" w:cs="Times New Roman"/>
          <w:color w:val="000000"/>
          <w:kern w:val="0"/>
        </w:rPr>
        <w:t xml:space="preserve"> nursing, civil rights, travel around the world, and be the only woman in her department in Howard College of Family Medicine.   How did she have </w:t>
      </w:r>
      <w:r w:rsidR="00B6700E" w:rsidRPr="003E181C">
        <w:rPr>
          <w:rFonts w:ascii="Times New Roman" w:hAnsi="Times New Roman" w:cs="Times New Roman"/>
          <w:color w:val="000000"/>
          <w:kern w:val="0"/>
        </w:rPr>
        <w:t>the foresight</w:t>
      </w:r>
      <w:r w:rsidRPr="003E181C">
        <w:rPr>
          <w:rFonts w:ascii="Times New Roman" w:hAnsi="Times New Roman" w:cs="Times New Roman"/>
          <w:color w:val="000000"/>
          <w:kern w:val="0"/>
        </w:rPr>
        <w:t xml:space="preserve"> to photograph 80 years of her 102 year life?  At the end of her career she was most proud of being the Co-</w:t>
      </w:r>
      <w:proofErr w:type="spellStart"/>
      <w:r w:rsidRPr="003E181C">
        <w:rPr>
          <w:rFonts w:ascii="Times New Roman" w:hAnsi="Times New Roman" w:cs="Times New Roman"/>
          <w:color w:val="000000"/>
          <w:kern w:val="0"/>
        </w:rPr>
        <w:t>Chaiir</w:t>
      </w:r>
      <w:proofErr w:type="spellEnd"/>
      <w:r w:rsidRPr="003E181C">
        <w:rPr>
          <w:rFonts w:ascii="Times New Roman" w:hAnsi="Times New Roman" w:cs="Times New Roman"/>
          <w:color w:val="000000"/>
          <w:kern w:val="0"/>
        </w:rPr>
        <w:t xml:space="preserve"> of the faculty committee that set up the Moreland Spingarn Library. </w:t>
      </w:r>
    </w:p>
    <w:p w14:paraId="009B1DAE" w14:textId="77777777" w:rsidR="003E181C" w:rsidRDefault="003E181C" w:rsidP="003E18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70E2D385" w14:textId="01890540" w:rsidR="006875C6" w:rsidRPr="00687D15" w:rsidRDefault="003E181C" w:rsidP="003E18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3E181C">
        <w:rPr>
          <w:rFonts w:ascii="Times New Roman" w:hAnsi="Times New Roman" w:cs="Times New Roman"/>
          <w:color w:val="000000"/>
          <w:kern w:val="0"/>
        </w:rPr>
        <w:t xml:space="preserve">What will we learn from her about life and healthcare and health care injustice.    </w:t>
      </w:r>
    </w:p>
    <w:sectPr w:rsidR="006875C6" w:rsidRPr="00687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C6"/>
    <w:rsid w:val="00253E08"/>
    <w:rsid w:val="002C3689"/>
    <w:rsid w:val="00347F28"/>
    <w:rsid w:val="00381F4F"/>
    <w:rsid w:val="003E181C"/>
    <w:rsid w:val="005C3990"/>
    <w:rsid w:val="006875C6"/>
    <w:rsid w:val="00687D15"/>
    <w:rsid w:val="00955FD3"/>
    <w:rsid w:val="00B124B9"/>
    <w:rsid w:val="00B6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9B61"/>
  <w15:chartTrackingRefBased/>
  <w15:docId w15:val="{EB5C876B-75D8-3F47-9097-824123E9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5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5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5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5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5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5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5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5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5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5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5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5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5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5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5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5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Flores</dc:creator>
  <cp:keywords/>
  <dc:description/>
  <cp:lastModifiedBy>Byers, Alisa</cp:lastModifiedBy>
  <cp:revision>4</cp:revision>
  <dcterms:created xsi:type="dcterms:W3CDTF">2025-02-20T00:46:00Z</dcterms:created>
  <dcterms:modified xsi:type="dcterms:W3CDTF">2025-02-20T00:47:00Z</dcterms:modified>
</cp:coreProperties>
</file>